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BF16" w14:textId="77777777" w:rsidR="002775A6" w:rsidRPr="008B3341" w:rsidRDefault="002775A6" w:rsidP="002775A6">
      <w:pPr>
        <w:tabs>
          <w:tab w:val="left" w:pos="5220"/>
        </w:tabs>
        <w:jc w:val="center"/>
        <w:rPr>
          <w:b/>
          <w:bCs/>
          <w:sz w:val="22"/>
          <w:szCs w:val="22"/>
        </w:rPr>
      </w:pPr>
    </w:p>
    <w:p w14:paraId="072FD845" w14:textId="77777777" w:rsidR="002775A6" w:rsidRPr="008B3341" w:rsidRDefault="002775A6" w:rsidP="002775A6">
      <w:pPr>
        <w:tabs>
          <w:tab w:val="left" w:pos="5220"/>
        </w:tabs>
        <w:jc w:val="center"/>
        <w:rPr>
          <w:b/>
          <w:bCs/>
          <w:sz w:val="22"/>
          <w:szCs w:val="22"/>
        </w:rPr>
      </w:pPr>
    </w:p>
    <w:p w14:paraId="3633EC7E" w14:textId="63246B28" w:rsidR="002775A6" w:rsidRPr="008B3341" w:rsidRDefault="002775A6" w:rsidP="002775A6">
      <w:pPr>
        <w:tabs>
          <w:tab w:val="left" w:pos="5220"/>
        </w:tabs>
        <w:jc w:val="center"/>
      </w:pPr>
      <w:r w:rsidRPr="008B3341">
        <w:rPr>
          <w:b/>
          <w:bCs/>
          <w:sz w:val="22"/>
          <w:szCs w:val="22"/>
        </w:rPr>
        <w:t xml:space="preserve">Per </w:t>
      </w:r>
      <w:r w:rsidRPr="008B3341">
        <w:rPr>
          <w:rFonts w:cs="Arial"/>
          <w:b/>
          <w:bCs/>
          <w:sz w:val="22"/>
          <w:szCs w:val="22"/>
        </w:rPr>
        <w:t xml:space="preserve">Fax: 0 821 – 450 495 64 oder E-Mail: </w:t>
      </w:r>
      <w:hyperlink r:id="rId7" w:history="1">
        <w:r w:rsidRPr="008B3341">
          <w:rPr>
            <w:rStyle w:val="Hyperlink"/>
            <w:rFonts w:cs="Arial"/>
            <w:b/>
            <w:bCs/>
            <w:sz w:val="22"/>
            <w:szCs w:val="22"/>
          </w:rPr>
          <w:t>info@bis-service.de</w:t>
        </w:r>
      </w:hyperlink>
    </w:p>
    <w:p w14:paraId="5FC8ED63" w14:textId="77777777" w:rsidR="0080623F" w:rsidRPr="008B3341" w:rsidRDefault="0080623F" w:rsidP="002775A6">
      <w:pPr>
        <w:tabs>
          <w:tab w:val="left" w:pos="5220"/>
        </w:tabs>
        <w:jc w:val="center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709AB" w:rsidRPr="008B3341" w14:paraId="053C59BC" w14:textId="77777777" w:rsidTr="00B82ACD">
        <w:tc>
          <w:tcPr>
            <w:tcW w:w="4814" w:type="dxa"/>
          </w:tcPr>
          <w:p w14:paraId="60FC755C" w14:textId="77777777" w:rsidR="00B82AC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Auftraggeber/Vertragspartner:</w:t>
            </w:r>
          </w:p>
          <w:p w14:paraId="3D5ADB52" w14:textId="7949F2F8" w:rsidR="00E96C1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4CCE15CF" w14:textId="5E84C17F" w:rsidR="00E96C1D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6DF5F42A" w14:textId="218DC042" w:rsidR="00545BF2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0EA5CDD6" w14:textId="2E1AEA16" w:rsidR="00545BF2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6E534068" w14:textId="13464319" w:rsidR="00E96C1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</w:p>
        </w:tc>
        <w:tc>
          <w:tcPr>
            <w:tcW w:w="4815" w:type="dxa"/>
          </w:tcPr>
          <w:p w14:paraId="3E88CA10" w14:textId="77777777" w:rsidR="00B82ACD" w:rsidRPr="008B3341" w:rsidRDefault="005D5C06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Auftragnehmer/Vertragspartner:</w:t>
            </w:r>
          </w:p>
          <w:p w14:paraId="595C1668" w14:textId="77777777" w:rsidR="005D5C06" w:rsidRPr="008B3341" w:rsidRDefault="005D5C06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B.I.S. Business Information Service</w:t>
            </w:r>
          </w:p>
          <w:p w14:paraId="18B60C52" w14:textId="77777777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Inh. R. Sydow</w:t>
            </w:r>
          </w:p>
          <w:p w14:paraId="6D725668" w14:textId="77777777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Ladehofstr. 1</w:t>
            </w:r>
          </w:p>
          <w:p w14:paraId="675C2FF3" w14:textId="77777777" w:rsidR="00102135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 xml:space="preserve">86150 </w:t>
            </w:r>
            <w:r w:rsidR="0080623F" w:rsidRPr="008B3341">
              <w:rPr>
                <w:rFonts w:cs="Arial"/>
                <w:sz w:val="21"/>
                <w:szCs w:val="21"/>
              </w:rPr>
              <w:t>Augsburg</w:t>
            </w:r>
          </w:p>
          <w:p w14:paraId="0ADAC175" w14:textId="56A8668D" w:rsidR="00D86418" w:rsidRPr="008B3341" w:rsidRDefault="00D8641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Tel.: 0 821 – 450 495 65</w:t>
            </w:r>
          </w:p>
        </w:tc>
      </w:tr>
      <w:tr w:rsidR="007709AB" w:rsidRPr="008B3341" w14:paraId="51BB329B" w14:textId="77777777" w:rsidTr="00B82ACD">
        <w:tc>
          <w:tcPr>
            <w:tcW w:w="4814" w:type="dxa"/>
          </w:tcPr>
          <w:p w14:paraId="7DAAAAD6" w14:textId="77777777" w:rsidR="00B82ACD" w:rsidRDefault="0080623F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Rechnungs</w:t>
            </w:r>
            <w:r w:rsidR="008B3341" w:rsidRPr="008B3341">
              <w:rPr>
                <w:rFonts w:cs="Arial"/>
                <w:sz w:val="21"/>
                <w:szCs w:val="21"/>
              </w:rPr>
              <w:t>e</w:t>
            </w:r>
            <w:r w:rsidR="00DE4BF3" w:rsidRPr="008B3341">
              <w:rPr>
                <w:rFonts w:cs="Arial"/>
                <w:sz w:val="21"/>
                <w:szCs w:val="21"/>
              </w:rPr>
              <w:t>m</w:t>
            </w:r>
            <w:r w:rsidR="00B7057E" w:rsidRPr="008B3341">
              <w:rPr>
                <w:rFonts w:cs="Arial"/>
                <w:sz w:val="21"/>
                <w:szCs w:val="21"/>
              </w:rPr>
              <w:t>p</w:t>
            </w:r>
            <w:r w:rsidRPr="008B3341">
              <w:rPr>
                <w:rFonts w:cs="Arial"/>
                <w:sz w:val="21"/>
                <w:szCs w:val="21"/>
              </w:rPr>
              <w:t>fänger</w:t>
            </w:r>
            <w:r w:rsidR="008B3341" w:rsidRPr="008B3341">
              <w:rPr>
                <w:rFonts w:cs="Arial"/>
                <w:sz w:val="21"/>
                <w:szCs w:val="21"/>
              </w:rPr>
              <w:t xml:space="preserve"> falls abweichend</w:t>
            </w:r>
            <w:r w:rsidR="008B3341">
              <w:rPr>
                <w:rFonts w:cs="Arial"/>
                <w:sz w:val="21"/>
                <w:szCs w:val="21"/>
              </w:rPr>
              <w:t>:</w:t>
            </w:r>
          </w:p>
          <w:p w14:paraId="5F88FB45" w14:textId="77777777" w:rsidR="008B3341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3FEC4A47" w14:textId="77777777" w:rsidR="00B73602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44649FA5" w14:textId="77777777" w:rsidR="00B73602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774B258F" w14:textId="29BD36FE" w:rsidR="00B73602" w:rsidRPr="008B3341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</w:tc>
        <w:tc>
          <w:tcPr>
            <w:tcW w:w="4815" w:type="dxa"/>
          </w:tcPr>
          <w:p w14:paraId="1EE3A0BE" w14:textId="27B8BF68" w:rsidR="00B82ACD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Auftragsdaten: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……………………………………….</w:t>
            </w:r>
          </w:p>
          <w:p w14:paraId="09714D7E" w14:textId="64EA33F3" w:rsidR="00E60A88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Aktenzeichen: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……………………………………….</w:t>
            </w:r>
          </w:p>
          <w:p w14:paraId="0610F2A8" w14:textId="3B7C5C6D" w:rsidR="00E60A88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Sachbearbeiter: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</w:t>
            </w:r>
            <w:r w:rsidR="007709AB">
              <w:rPr>
                <w:rFonts w:cs="Arial"/>
                <w:sz w:val="21"/>
                <w:szCs w:val="21"/>
              </w:rPr>
              <w:t>……</w:t>
            </w:r>
            <w:r w:rsidR="008A13C0">
              <w:rPr>
                <w:rFonts w:cs="Arial"/>
                <w:sz w:val="21"/>
                <w:szCs w:val="21"/>
              </w:rPr>
              <w:t>.</w:t>
            </w:r>
          </w:p>
          <w:p w14:paraId="315C0D35" w14:textId="77777777" w:rsidR="008A13C0" w:rsidRDefault="008A13C0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Besondere Mitteilungen: ……………………………</w:t>
            </w:r>
          </w:p>
          <w:p w14:paraId="18ECDBDB" w14:textId="03A2DC35" w:rsidR="007709AB" w:rsidRPr="008B3341" w:rsidRDefault="007709AB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</w:tc>
      </w:tr>
    </w:tbl>
    <w:p w14:paraId="336DFB39" w14:textId="6EB5368B" w:rsidR="000D750D" w:rsidRDefault="000D750D" w:rsidP="001871C4">
      <w:pPr>
        <w:pStyle w:val="Textkrper"/>
        <w:spacing w:line="276" w:lineRule="auto"/>
        <w:ind w:right="-81"/>
        <w:rPr>
          <w:rFonts w:cs="Arial"/>
          <w:sz w:val="21"/>
          <w:szCs w:val="21"/>
        </w:rPr>
      </w:pPr>
    </w:p>
    <w:p w14:paraId="73E2B69B" w14:textId="554BFD93" w:rsidR="007709AB" w:rsidRDefault="00B16277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Auftrag:</w:t>
      </w:r>
    </w:p>
    <w:p w14:paraId="5C4D358B" w14:textId="712A1D02" w:rsidR="002800B7" w:rsidRDefault="00D270D2" w:rsidP="001871C4">
      <w:pPr>
        <w:pStyle w:val="Textkrper"/>
        <w:spacing w:line="276" w:lineRule="auto"/>
        <w:ind w:right="-81"/>
        <w:rPr>
          <w:rFonts w:cs="Arial"/>
          <w:sz w:val="24"/>
        </w:rPr>
      </w:pPr>
      <w:r w:rsidRPr="00D270D2">
        <w:rPr>
          <w:rFonts w:cs="Arial"/>
          <w:sz w:val="24"/>
        </w:rPr>
        <w:t>Hiermit erteilen wir eine</w:t>
      </w:r>
      <w:r w:rsidR="00E26D80">
        <w:rPr>
          <w:rFonts w:cs="Arial"/>
          <w:sz w:val="24"/>
        </w:rPr>
        <w:t>n</w:t>
      </w:r>
      <w:r w:rsidRPr="00D270D2">
        <w:rPr>
          <w:rFonts w:cs="Arial"/>
          <w:sz w:val="24"/>
        </w:rPr>
        <w:t xml:space="preserve"> </w:t>
      </w:r>
      <w:r w:rsidR="00E26D80">
        <w:rPr>
          <w:rFonts w:cs="Arial"/>
          <w:sz w:val="24"/>
        </w:rPr>
        <w:t>Au</w:t>
      </w:r>
      <w:r w:rsidRPr="00D270D2">
        <w:rPr>
          <w:rFonts w:cs="Arial"/>
          <w:sz w:val="24"/>
        </w:rPr>
        <w:t>ftrag</w:t>
      </w:r>
      <w:r>
        <w:rPr>
          <w:rFonts w:cs="Arial"/>
          <w:sz w:val="24"/>
        </w:rPr>
        <w:t xml:space="preserve"> </w:t>
      </w:r>
      <w:r w:rsidR="00E26D80">
        <w:rPr>
          <w:rFonts w:cs="Arial"/>
          <w:sz w:val="24"/>
        </w:rPr>
        <w:t xml:space="preserve">zur Dauerüberwachung </w:t>
      </w:r>
      <w:r w:rsidR="00774DDF">
        <w:rPr>
          <w:rFonts w:cs="Arial"/>
          <w:sz w:val="24"/>
        </w:rPr>
        <w:t xml:space="preserve">Europa, </w:t>
      </w:r>
      <w:r w:rsidR="002E3BFE">
        <w:rPr>
          <w:rFonts w:cs="Arial"/>
          <w:sz w:val="24"/>
        </w:rPr>
        <w:t>für den/die Marke/n</w:t>
      </w:r>
      <w:r w:rsidR="006D1B8C">
        <w:rPr>
          <w:rFonts w:cs="Arial"/>
          <w:sz w:val="24"/>
        </w:rPr>
        <w:t xml:space="preserve"> </w:t>
      </w:r>
    </w:p>
    <w:p w14:paraId="09CC95D7" w14:textId="77777777" w:rsidR="006D1B8C" w:rsidRDefault="006D1B8C" w:rsidP="001871C4">
      <w:pPr>
        <w:pStyle w:val="Textkrper"/>
        <w:spacing w:line="276" w:lineRule="auto"/>
        <w:ind w:right="-81"/>
        <w:rPr>
          <w:rFonts w:cs="Arial"/>
          <w:sz w:val="24"/>
        </w:rPr>
      </w:pPr>
    </w:p>
    <w:p w14:paraId="18DE3CA0" w14:textId="0063F3B6" w:rsidR="00B92772" w:rsidRPr="00470CDF" w:rsidRDefault="006D1B8C" w:rsidP="001871C4">
      <w:pPr>
        <w:pStyle w:val="Textkrper"/>
        <w:spacing w:line="276" w:lineRule="auto"/>
        <w:ind w:right="-81"/>
        <w:rPr>
          <w:rFonts w:cs="Arial"/>
          <w:b/>
          <w:bCs/>
          <w:sz w:val="12"/>
          <w:szCs w:val="12"/>
        </w:rPr>
      </w:pPr>
      <w:r>
        <w:rPr>
          <w:rFonts w:cs="Arial"/>
          <w:b/>
          <w:bCs/>
          <w:sz w:val="24"/>
        </w:rPr>
        <w:t>Markennamen: ………………………………………………………………</w:t>
      </w:r>
      <w:r w:rsidR="00475345">
        <w:rPr>
          <w:rFonts w:cs="Arial"/>
          <w:b/>
          <w:bCs/>
          <w:sz w:val="24"/>
        </w:rPr>
        <w:t>………</w:t>
      </w:r>
      <w:proofErr w:type="gramStart"/>
      <w:r w:rsidR="00475345">
        <w:rPr>
          <w:rFonts w:cs="Arial"/>
          <w:b/>
          <w:bCs/>
          <w:sz w:val="24"/>
        </w:rPr>
        <w:t>…….</w:t>
      </w:r>
      <w:proofErr w:type="gramEnd"/>
      <w:r w:rsidR="00475345">
        <w:rPr>
          <w:rFonts w:cs="Arial"/>
          <w:b/>
          <w:bCs/>
          <w:sz w:val="24"/>
        </w:rPr>
        <w:t>.</w:t>
      </w:r>
      <w:r w:rsidR="00B92772">
        <w:rPr>
          <w:rFonts w:cs="Arial"/>
          <w:b/>
          <w:bCs/>
          <w:sz w:val="24"/>
        </w:rPr>
        <w:t xml:space="preserve">, </w:t>
      </w:r>
      <w:r w:rsidR="00171E2F">
        <w:rPr>
          <w:rFonts w:cs="Arial"/>
          <w:b/>
          <w:bCs/>
          <w:sz w:val="24"/>
        </w:rPr>
        <w:t>und</w:t>
      </w:r>
      <w:r w:rsidR="00171E2F">
        <w:rPr>
          <w:rFonts w:cs="Arial"/>
          <w:b/>
          <w:bCs/>
          <w:sz w:val="24"/>
        </w:rPr>
        <w:br/>
      </w:r>
    </w:p>
    <w:p w14:paraId="6A9C0128" w14:textId="3E183B4F" w:rsidR="00171E2F" w:rsidRPr="00470CDF" w:rsidRDefault="009E0BF7" w:rsidP="001871C4">
      <w:pPr>
        <w:pStyle w:val="Textkrper"/>
        <w:spacing w:line="276" w:lineRule="auto"/>
        <w:ind w:right="-81"/>
        <w:rPr>
          <w:rFonts w:cs="Arial"/>
          <w:b/>
          <w:bCs/>
          <w:sz w:val="12"/>
          <w:szCs w:val="12"/>
        </w:rPr>
      </w:pPr>
      <w:r>
        <w:rPr>
          <w:rFonts w:cs="Arial"/>
          <w:b/>
          <w:bCs/>
          <w:sz w:val="24"/>
        </w:rPr>
        <w:t>Bildmarke: hier Aktenzeichen oder Registernumme</w:t>
      </w:r>
      <w:r w:rsidR="001D20A2">
        <w:rPr>
          <w:rFonts w:cs="Arial"/>
          <w:b/>
          <w:bCs/>
          <w:sz w:val="24"/>
        </w:rPr>
        <w:t>r angeben! ………………………..</w:t>
      </w:r>
      <w:r w:rsidR="0082278B">
        <w:rPr>
          <w:rFonts w:cs="Arial"/>
          <w:b/>
          <w:bCs/>
          <w:sz w:val="24"/>
        </w:rPr>
        <w:br/>
      </w:r>
    </w:p>
    <w:p w14:paraId="6EC95E91" w14:textId="6AF3007D" w:rsidR="001D20A2" w:rsidRDefault="001D20A2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……………………………………………………………………………………………</w:t>
      </w:r>
      <w:r w:rsidR="00475345">
        <w:rPr>
          <w:rFonts w:cs="Arial"/>
          <w:b/>
          <w:bCs/>
          <w:sz w:val="24"/>
        </w:rPr>
        <w:t xml:space="preserve">… in den </w:t>
      </w:r>
    </w:p>
    <w:p w14:paraId="4882FCDF" w14:textId="77777777" w:rsidR="00B92772" w:rsidRPr="00470CDF" w:rsidRDefault="00B92772" w:rsidP="001871C4">
      <w:pPr>
        <w:pStyle w:val="Textkrper"/>
        <w:spacing w:line="276" w:lineRule="auto"/>
        <w:ind w:right="-81"/>
        <w:rPr>
          <w:rFonts w:cs="Arial"/>
          <w:b/>
          <w:bCs/>
          <w:sz w:val="12"/>
          <w:szCs w:val="12"/>
        </w:rPr>
      </w:pPr>
    </w:p>
    <w:p w14:paraId="0D4E926A" w14:textId="3C6528F1" w:rsidR="006D1B8C" w:rsidRDefault="00B92772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Nizzaklassen: ……………………………………</w:t>
      </w:r>
      <w:r w:rsidR="00F001EE">
        <w:rPr>
          <w:rFonts w:cs="Arial"/>
          <w:b/>
          <w:bCs/>
          <w:sz w:val="24"/>
        </w:rPr>
        <w:t>………………</w:t>
      </w:r>
      <w:r w:rsidR="008B7E7E">
        <w:rPr>
          <w:rFonts w:cs="Arial"/>
          <w:b/>
          <w:bCs/>
          <w:sz w:val="24"/>
        </w:rPr>
        <w:t xml:space="preserve">, Begin am 01. </w:t>
      </w:r>
      <w:r w:rsidR="00F001EE">
        <w:rPr>
          <w:rFonts w:cs="Arial"/>
          <w:b/>
          <w:bCs/>
          <w:sz w:val="24"/>
        </w:rPr>
        <w:t>________</w:t>
      </w:r>
      <w:proofErr w:type="gramStart"/>
      <w:r w:rsidR="00F001EE">
        <w:rPr>
          <w:rFonts w:cs="Arial"/>
          <w:b/>
          <w:bCs/>
          <w:sz w:val="24"/>
        </w:rPr>
        <w:t>_ .</w:t>
      </w:r>
      <w:proofErr w:type="gramEnd"/>
    </w:p>
    <w:p w14:paraId="4AEB7BE9" w14:textId="77777777" w:rsidR="00E0558A" w:rsidRPr="00F6594C" w:rsidRDefault="00E0558A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</w:p>
    <w:p w14:paraId="38789C8D" w14:textId="3DEEB210" w:rsidR="000540E0" w:rsidRPr="00F6594C" w:rsidRDefault="00D712B4" w:rsidP="001871C4">
      <w:pPr>
        <w:pStyle w:val="Textkrper"/>
        <w:spacing w:line="276" w:lineRule="auto"/>
        <w:ind w:right="-81"/>
        <w:rPr>
          <w:rFonts w:cs="Arial"/>
          <w:sz w:val="24"/>
        </w:rPr>
      </w:pPr>
      <w:r w:rsidRPr="00F6594C">
        <w:rPr>
          <w:rFonts w:cs="Arial"/>
          <w:sz w:val="24"/>
        </w:rPr>
        <w:t>Der Preis ist nachfolgend aufgeführt und richtet sich</w:t>
      </w:r>
      <w:r w:rsidR="009F155C" w:rsidRPr="00F6594C">
        <w:rPr>
          <w:rFonts w:cs="Arial"/>
          <w:sz w:val="24"/>
        </w:rPr>
        <w:t xml:space="preserve"> nach der Anzahl </w:t>
      </w:r>
      <w:r w:rsidR="0082278B" w:rsidRPr="00F6594C">
        <w:rPr>
          <w:rFonts w:cs="Arial"/>
          <w:sz w:val="24"/>
        </w:rPr>
        <w:t>der Markenanzahl</w:t>
      </w:r>
      <w:r w:rsidR="009F155C" w:rsidRPr="00F6594C">
        <w:rPr>
          <w:rFonts w:cs="Arial"/>
          <w:sz w:val="24"/>
        </w:rPr>
        <w:t>.</w:t>
      </w:r>
      <w:r w:rsidR="00572EFE" w:rsidRPr="00F6594C">
        <w:rPr>
          <w:rFonts w:cs="Arial"/>
          <w:sz w:val="24"/>
        </w:rPr>
        <w:t xml:space="preserve"> Wort und </w:t>
      </w:r>
      <w:r w:rsidR="000859D8" w:rsidRPr="00F6594C">
        <w:rPr>
          <w:rFonts w:cs="Arial"/>
          <w:sz w:val="24"/>
        </w:rPr>
        <w:t>Bild</w:t>
      </w:r>
      <w:r w:rsidR="00572EFE" w:rsidRPr="00F6594C">
        <w:rPr>
          <w:rFonts w:cs="Arial"/>
          <w:sz w:val="24"/>
        </w:rPr>
        <w:t xml:space="preserve"> sin</w:t>
      </w:r>
      <w:r w:rsidR="000859D8" w:rsidRPr="00F6594C">
        <w:rPr>
          <w:rFonts w:cs="Arial"/>
          <w:sz w:val="24"/>
        </w:rPr>
        <w:t>d jeweils eine Überwachung.</w:t>
      </w:r>
    </w:p>
    <w:p w14:paraId="41AAE021" w14:textId="77777777" w:rsidR="009F155C" w:rsidRPr="005A6B49" w:rsidRDefault="009F155C" w:rsidP="001871C4">
      <w:pPr>
        <w:pStyle w:val="Textkrper"/>
        <w:spacing w:line="276" w:lineRule="auto"/>
        <w:ind w:right="-81"/>
        <w:rPr>
          <w:rFonts w:cs="Arial"/>
          <w:sz w:val="18"/>
          <w:szCs w:val="18"/>
        </w:rPr>
      </w:pPr>
    </w:p>
    <w:p w14:paraId="584F1CFD" w14:textId="318699DD" w:rsidR="00B7611C" w:rsidRPr="00F6594C" w:rsidRDefault="006C1ADE" w:rsidP="00DB637B">
      <w:pPr>
        <w:pStyle w:val="berschrift3"/>
        <w:ind w:right="0"/>
        <w:rPr>
          <w:sz w:val="24"/>
        </w:rPr>
      </w:pPr>
      <w:r w:rsidRPr="00F6594C">
        <w:rPr>
          <w:sz w:val="24"/>
        </w:rPr>
        <w:t>Wort</w:t>
      </w:r>
      <w:r w:rsidR="00425066" w:rsidRPr="00F6594C">
        <w:rPr>
          <w:sz w:val="24"/>
        </w:rPr>
        <w:t xml:space="preserve">- oder Bildmarkenüberwachung </w:t>
      </w:r>
      <w:r w:rsidR="00F866DA" w:rsidRPr="00F6594C">
        <w:rPr>
          <w:sz w:val="24"/>
        </w:rPr>
        <w:t>i</w:t>
      </w:r>
      <w:r w:rsidR="00AD7E35">
        <w:rPr>
          <w:sz w:val="24"/>
        </w:rPr>
        <w:t xml:space="preserve">n den nationalen Registern der 27 </w:t>
      </w:r>
      <w:r w:rsidR="001B76CD">
        <w:rPr>
          <w:sz w:val="24"/>
        </w:rPr>
        <w:t>M</w:t>
      </w:r>
      <w:r w:rsidR="00AD7E35">
        <w:rPr>
          <w:sz w:val="24"/>
        </w:rPr>
        <w:t>itglieds</w:t>
      </w:r>
      <w:r w:rsidR="001B76CD">
        <w:rPr>
          <w:sz w:val="24"/>
        </w:rPr>
        <w:t>-</w:t>
      </w:r>
      <w:r w:rsidR="00AD7E35">
        <w:rPr>
          <w:sz w:val="24"/>
        </w:rPr>
        <w:t>ländern</w:t>
      </w:r>
      <w:r w:rsidR="00F866DA" w:rsidRPr="00F6594C">
        <w:rPr>
          <w:sz w:val="24"/>
        </w:rPr>
        <w:t>, europäischen Register (</w:t>
      </w:r>
      <w:r w:rsidR="00DB637B" w:rsidRPr="00F6594C">
        <w:rPr>
          <w:sz w:val="24"/>
        </w:rPr>
        <w:t>EUIPO</w:t>
      </w:r>
      <w:r w:rsidR="00F866DA" w:rsidRPr="00F6594C">
        <w:rPr>
          <w:sz w:val="24"/>
        </w:rPr>
        <w:t>)</w:t>
      </w:r>
      <w:r w:rsidR="00DB637B" w:rsidRPr="00F6594C">
        <w:rPr>
          <w:sz w:val="24"/>
        </w:rPr>
        <w:t xml:space="preserve"> und internationalem Register (</w:t>
      </w:r>
      <w:r w:rsidR="00F742C1" w:rsidRPr="00F6594C">
        <w:rPr>
          <w:sz w:val="24"/>
        </w:rPr>
        <w:t>WIPO</w:t>
      </w:r>
      <w:r w:rsidR="00DB637B" w:rsidRPr="00F6594C">
        <w:rPr>
          <w:sz w:val="24"/>
        </w:rPr>
        <w:t>)</w:t>
      </w:r>
      <w:r w:rsidR="00F742C1" w:rsidRPr="00F6594C">
        <w:rPr>
          <w:sz w:val="24"/>
        </w:rPr>
        <w:t xml:space="preserve"> mit Schutzrechten in </w:t>
      </w:r>
      <w:r w:rsidR="001B76CD">
        <w:rPr>
          <w:sz w:val="24"/>
        </w:rPr>
        <w:t>den 27 Mitgliedsländern der EU.</w:t>
      </w:r>
      <w:r w:rsidR="003740D2">
        <w:rPr>
          <w:sz w:val="24"/>
        </w:rPr>
        <w:t xml:space="preserve"> Mögliche Ergänzung CH und/oder GB. Bitte </w:t>
      </w:r>
      <w:r w:rsidR="004B3321">
        <w:rPr>
          <w:sz w:val="24"/>
        </w:rPr>
        <w:t>ankreuzen!</w:t>
      </w:r>
      <w:r w:rsidR="00641B06">
        <w:rPr>
          <w:sz w:val="24"/>
        </w:rPr>
        <w:t xml:space="preserve"> </w:t>
      </w:r>
      <w:r w:rsidR="001B76CD">
        <w:rPr>
          <w:sz w:val="24"/>
        </w:rPr>
        <w:t xml:space="preserve"> </w:t>
      </w:r>
    </w:p>
    <w:p w14:paraId="6E17FDE8" w14:textId="77777777" w:rsidR="00B7611C" w:rsidRPr="00F6594C" w:rsidRDefault="00B7611C" w:rsidP="00B7611C">
      <w:pPr>
        <w:spacing w:before="35" w:line="226" w:lineRule="exact"/>
        <w:ind w:right="-20"/>
        <w:rPr>
          <w:rFonts w:eastAsia="Arial"/>
          <w:b/>
          <w:bCs/>
          <w:i/>
          <w:position w:val="-1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552"/>
        <w:gridCol w:w="2634"/>
        <w:gridCol w:w="2310"/>
        <w:gridCol w:w="1358"/>
      </w:tblGrid>
      <w:tr w:rsidR="004B3321" w:rsidRPr="00F6594C" w14:paraId="3B72ADA4" w14:textId="77777777" w:rsidTr="004B3321">
        <w:tc>
          <w:tcPr>
            <w:tcW w:w="567" w:type="dxa"/>
          </w:tcPr>
          <w:p w14:paraId="02C1A2E1" w14:textId="77777777" w:rsidR="004B3321" w:rsidRPr="00F6594C" w:rsidRDefault="004B332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552" w:type="dxa"/>
            <w:vAlign w:val="center"/>
          </w:tcPr>
          <w:p w14:paraId="3948801E" w14:textId="77777777" w:rsidR="004B3321" w:rsidRDefault="004B332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 w:rsidRPr="00F6594C">
              <w:rPr>
                <w:rFonts w:eastAsia="Arial"/>
                <w:iCs/>
              </w:rPr>
              <w:t>Wort oder Bild</w:t>
            </w:r>
          </w:p>
          <w:p w14:paraId="706885F8" w14:textId="64CC0AA7" w:rsidR="005A6B49" w:rsidRPr="00F6594C" w:rsidRDefault="005A6B49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634" w:type="dxa"/>
            <w:vAlign w:val="center"/>
          </w:tcPr>
          <w:p w14:paraId="74E86EDB" w14:textId="5C7B6AB7" w:rsidR="004B3321" w:rsidRPr="00F6594C" w:rsidRDefault="004B332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 w:rsidRPr="00F6594C">
              <w:rPr>
                <w:rFonts w:eastAsia="Arial"/>
                <w:iCs/>
              </w:rPr>
              <w:t>pro Jahr/Überwachung</w:t>
            </w:r>
          </w:p>
        </w:tc>
        <w:tc>
          <w:tcPr>
            <w:tcW w:w="2310" w:type="dxa"/>
          </w:tcPr>
          <w:p w14:paraId="1A75F278" w14:textId="2F060DED" w:rsidR="004B3321" w:rsidRPr="00F6594C" w:rsidRDefault="004B332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>bis 3 Nizzaklassen</w:t>
            </w:r>
          </w:p>
        </w:tc>
        <w:tc>
          <w:tcPr>
            <w:tcW w:w="1358" w:type="dxa"/>
            <w:vAlign w:val="center"/>
          </w:tcPr>
          <w:p w14:paraId="13F1B9D4" w14:textId="5C19C59B" w:rsidR="004B3321" w:rsidRPr="00F6594C" w:rsidRDefault="004B3321" w:rsidP="00B7611C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>130,00 €</w:t>
            </w:r>
          </w:p>
        </w:tc>
      </w:tr>
      <w:tr w:rsidR="004B3321" w:rsidRPr="00F6594C" w14:paraId="18656036" w14:textId="77777777" w:rsidTr="004B3321">
        <w:tc>
          <w:tcPr>
            <w:tcW w:w="567" w:type="dxa"/>
          </w:tcPr>
          <w:p w14:paraId="2FF01089" w14:textId="77777777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552" w:type="dxa"/>
            <w:vAlign w:val="center"/>
          </w:tcPr>
          <w:p w14:paraId="70839E95" w14:textId="08CA56B8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 w:rsidRPr="00F6594C">
              <w:rPr>
                <w:rFonts w:eastAsia="Arial"/>
                <w:iCs/>
              </w:rPr>
              <w:t xml:space="preserve">Wort oder Bild </w:t>
            </w:r>
            <w:r>
              <w:rPr>
                <w:rFonts w:eastAsia="Arial"/>
                <w:iCs/>
              </w:rPr>
              <w:t xml:space="preserve">plus CH </w:t>
            </w:r>
            <w:r w:rsidRPr="004B3321">
              <w:rPr>
                <w:rFonts w:eastAsia="Arial"/>
                <w:b/>
                <w:bCs/>
                <w:iCs/>
              </w:rPr>
              <w:t>oder</w:t>
            </w:r>
            <w:r>
              <w:rPr>
                <w:rFonts w:eastAsia="Arial"/>
                <w:iCs/>
              </w:rPr>
              <w:t xml:space="preserve"> GB</w:t>
            </w:r>
          </w:p>
        </w:tc>
        <w:tc>
          <w:tcPr>
            <w:tcW w:w="2634" w:type="dxa"/>
            <w:vAlign w:val="center"/>
          </w:tcPr>
          <w:p w14:paraId="0467AF78" w14:textId="3014A91D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 w:rsidRPr="00F6594C">
              <w:rPr>
                <w:rFonts w:eastAsia="Arial"/>
                <w:iCs/>
              </w:rPr>
              <w:t>pro Jahr/Überwachung</w:t>
            </w:r>
          </w:p>
        </w:tc>
        <w:tc>
          <w:tcPr>
            <w:tcW w:w="2310" w:type="dxa"/>
          </w:tcPr>
          <w:p w14:paraId="0EEE1532" w14:textId="73E1CE6D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>bis 3 Nizzaklassen</w:t>
            </w:r>
          </w:p>
        </w:tc>
        <w:tc>
          <w:tcPr>
            <w:tcW w:w="1358" w:type="dxa"/>
            <w:vAlign w:val="center"/>
          </w:tcPr>
          <w:p w14:paraId="18C35375" w14:textId="0BE21276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 xml:space="preserve">148,00 </w:t>
            </w:r>
            <w:r w:rsidRPr="00F6594C">
              <w:rPr>
                <w:rFonts w:eastAsia="Arial"/>
                <w:iCs/>
              </w:rPr>
              <w:t>€</w:t>
            </w:r>
          </w:p>
        </w:tc>
      </w:tr>
      <w:tr w:rsidR="004B3321" w:rsidRPr="00F6594C" w14:paraId="72BB3FD6" w14:textId="77777777" w:rsidTr="004B3321">
        <w:tc>
          <w:tcPr>
            <w:tcW w:w="567" w:type="dxa"/>
          </w:tcPr>
          <w:p w14:paraId="7C738D1E" w14:textId="77777777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</w:p>
        </w:tc>
        <w:tc>
          <w:tcPr>
            <w:tcW w:w="2552" w:type="dxa"/>
            <w:vAlign w:val="center"/>
          </w:tcPr>
          <w:p w14:paraId="279A44FF" w14:textId="7B6C1521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 w:rsidRPr="00F6594C">
              <w:rPr>
                <w:rFonts w:eastAsia="Arial"/>
                <w:iCs/>
              </w:rPr>
              <w:t>Wort oder Bild</w:t>
            </w:r>
            <w:r>
              <w:rPr>
                <w:rFonts w:eastAsia="Arial"/>
                <w:iCs/>
              </w:rPr>
              <w:t xml:space="preserve"> plus CH </w:t>
            </w:r>
            <w:r w:rsidRPr="004B3321">
              <w:rPr>
                <w:rFonts w:eastAsia="Arial"/>
                <w:b/>
                <w:bCs/>
                <w:iCs/>
              </w:rPr>
              <w:t>und</w:t>
            </w:r>
            <w:r>
              <w:rPr>
                <w:rFonts w:eastAsia="Arial"/>
                <w:iCs/>
              </w:rPr>
              <w:t xml:space="preserve"> GB</w:t>
            </w:r>
          </w:p>
        </w:tc>
        <w:tc>
          <w:tcPr>
            <w:tcW w:w="2634" w:type="dxa"/>
            <w:vAlign w:val="center"/>
          </w:tcPr>
          <w:p w14:paraId="6455AB00" w14:textId="23A877D5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 w:rsidRPr="00F6594C">
              <w:rPr>
                <w:rFonts w:eastAsia="Arial"/>
                <w:iCs/>
              </w:rPr>
              <w:t>pro Jahr/Überwachung</w:t>
            </w:r>
          </w:p>
        </w:tc>
        <w:tc>
          <w:tcPr>
            <w:tcW w:w="2310" w:type="dxa"/>
          </w:tcPr>
          <w:p w14:paraId="5F25A8A3" w14:textId="38B91F23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>bis 3 Nizzaklassen</w:t>
            </w:r>
          </w:p>
        </w:tc>
        <w:tc>
          <w:tcPr>
            <w:tcW w:w="1358" w:type="dxa"/>
            <w:vAlign w:val="center"/>
          </w:tcPr>
          <w:p w14:paraId="458DF9F7" w14:textId="624245FF" w:rsidR="004B3321" w:rsidRPr="00F6594C" w:rsidRDefault="004B3321" w:rsidP="0058504D">
            <w:pPr>
              <w:spacing w:before="35" w:line="226" w:lineRule="exact"/>
              <w:ind w:right="-20"/>
              <w:rPr>
                <w:rFonts w:eastAsia="Arial"/>
                <w:iCs/>
              </w:rPr>
            </w:pPr>
            <w:r>
              <w:rPr>
                <w:rFonts w:eastAsia="Arial"/>
                <w:iCs/>
              </w:rPr>
              <w:t>166,00</w:t>
            </w:r>
            <w:r w:rsidRPr="00F6594C">
              <w:rPr>
                <w:rFonts w:eastAsia="Arial"/>
                <w:iCs/>
              </w:rPr>
              <w:t xml:space="preserve"> €</w:t>
            </w:r>
          </w:p>
        </w:tc>
      </w:tr>
      <w:tr w:rsidR="003F3049" w:rsidRPr="00F6594C" w14:paraId="6228FEC4" w14:textId="77777777" w:rsidTr="002F7543">
        <w:tc>
          <w:tcPr>
            <w:tcW w:w="9421" w:type="dxa"/>
            <w:gridSpan w:val="5"/>
          </w:tcPr>
          <w:p w14:paraId="737B7449" w14:textId="378C66D7" w:rsidR="003F3049" w:rsidRPr="0076425F" w:rsidRDefault="003F3049" w:rsidP="0058504D">
            <w:pPr>
              <w:spacing w:before="35" w:line="226" w:lineRule="exact"/>
              <w:ind w:right="-20"/>
              <w:rPr>
                <w:rFonts w:eastAsia="Arial"/>
                <w:b/>
                <w:bCs/>
                <w:iCs/>
              </w:rPr>
            </w:pPr>
            <w:r>
              <w:rPr>
                <w:rFonts w:eastAsia="Arial"/>
                <w:b/>
                <w:bCs/>
                <w:iCs/>
              </w:rPr>
              <w:t>Jede weite Nizzaklasse wird mit 20 % Aufschlag auf den Grundpreis berechnet.</w:t>
            </w:r>
          </w:p>
        </w:tc>
      </w:tr>
    </w:tbl>
    <w:p w14:paraId="2DD4E921" w14:textId="77777777" w:rsidR="00B7611C" w:rsidRPr="00F6594C" w:rsidRDefault="00B7611C" w:rsidP="00B7611C">
      <w:pPr>
        <w:spacing w:before="35" w:line="226" w:lineRule="exact"/>
        <w:ind w:right="-20"/>
        <w:rPr>
          <w:rFonts w:eastAsia="Arial"/>
          <w:iCs/>
        </w:rPr>
      </w:pPr>
    </w:p>
    <w:p w14:paraId="7D95D757" w14:textId="7A84E906" w:rsidR="00794966" w:rsidRPr="003F3049" w:rsidRDefault="00794966" w:rsidP="005A6B49">
      <w:pPr>
        <w:spacing w:before="35" w:line="276" w:lineRule="auto"/>
        <w:ind w:right="-20"/>
        <w:rPr>
          <w:rFonts w:eastAsia="Arial"/>
          <w:iCs/>
          <w:sz w:val="22"/>
          <w:szCs w:val="22"/>
        </w:rPr>
      </w:pPr>
      <w:r w:rsidRPr="003F3049">
        <w:rPr>
          <w:rFonts w:eastAsia="Arial"/>
          <w:iCs/>
          <w:sz w:val="22"/>
          <w:szCs w:val="22"/>
        </w:rPr>
        <w:t xml:space="preserve">Alle Preise verstehen sich zuzüglich der gesetzlichen Mehrwertsteuer. Der Auftrag wird zu den aktuell gültigen (Auftragsdatum), </w:t>
      </w:r>
      <w:hyperlink r:id="rId8" w:history="1">
        <w:r w:rsidRPr="00075737">
          <w:rPr>
            <w:rStyle w:val="Hyperlink"/>
            <w:rFonts w:eastAsia="Arial"/>
            <w:iCs/>
            <w:sz w:val="22"/>
            <w:szCs w:val="22"/>
          </w:rPr>
          <w:t>allgemeinen Geschäftsbedingungen</w:t>
        </w:r>
      </w:hyperlink>
      <w:r w:rsidRPr="003F3049">
        <w:rPr>
          <w:rFonts w:eastAsia="Arial"/>
          <w:iCs/>
          <w:sz w:val="22"/>
          <w:szCs w:val="22"/>
        </w:rPr>
        <w:t>, welche uns bekannt sind, durchgeführt. B.I.S. führt keine Rechtsberatung durch. Der Auftragsgeber stimmt der Verarbeitung und Speicherung der Daten zur Erfüllung des Auftrags zu.</w:t>
      </w:r>
    </w:p>
    <w:p w14:paraId="41D6450F" w14:textId="77777777" w:rsidR="0048676A" w:rsidRPr="003F3049" w:rsidRDefault="0048676A" w:rsidP="00794966">
      <w:pPr>
        <w:spacing w:before="35" w:line="360" w:lineRule="auto"/>
        <w:ind w:right="-20"/>
        <w:rPr>
          <w:rFonts w:eastAsia="Arial"/>
          <w:iCs/>
          <w:sz w:val="22"/>
          <w:szCs w:val="22"/>
        </w:rPr>
      </w:pPr>
    </w:p>
    <w:p w14:paraId="08E4BCAA" w14:textId="7A4AB707" w:rsidR="0048676A" w:rsidRPr="003F3049" w:rsidRDefault="004D023A" w:rsidP="00794966">
      <w:pPr>
        <w:spacing w:before="35" w:line="360" w:lineRule="auto"/>
        <w:ind w:right="-20"/>
        <w:rPr>
          <w:rFonts w:eastAsia="Arial"/>
          <w:iCs/>
          <w:sz w:val="22"/>
          <w:szCs w:val="22"/>
        </w:rPr>
      </w:pPr>
      <w:r w:rsidRPr="003F3049">
        <w:rPr>
          <w:rFonts w:eastAsia="Arial"/>
          <w:iCs/>
          <w:sz w:val="22"/>
          <w:szCs w:val="22"/>
        </w:rPr>
        <w:t>Datum: ……………… Stempel: ……………………… Unterschrift: ………………………….</w:t>
      </w:r>
    </w:p>
    <w:p w14:paraId="71FFB8B5" w14:textId="77777777" w:rsidR="00286B33" w:rsidRPr="003F3049" w:rsidRDefault="00286B33" w:rsidP="001871C4">
      <w:pPr>
        <w:pStyle w:val="Textkrper"/>
        <w:spacing w:line="276" w:lineRule="auto"/>
        <w:ind w:right="-81"/>
        <w:rPr>
          <w:rFonts w:cs="Arial"/>
          <w:sz w:val="22"/>
          <w:szCs w:val="22"/>
        </w:rPr>
      </w:pPr>
    </w:p>
    <w:p w14:paraId="5A7E0E3E" w14:textId="77777777" w:rsidR="0048676A" w:rsidRPr="00F6594C" w:rsidRDefault="0048676A" w:rsidP="0048676A">
      <w:pPr>
        <w:tabs>
          <w:tab w:val="left" w:pos="5220"/>
        </w:tabs>
        <w:jc w:val="center"/>
      </w:pPr>
      <w:r w:rsidRPr="00F6594C">
        <w:rPr>
          <w:b/>
          <w:bCs/>
        </w:rPr>
        <w:t xml:space="preserve">Per </w:t>
      </w:r>
      <w:r w:rsidRPr="00F6594C">
        <w:rPr>
          <w:rFonts w:cs="Arial"/>
          <w:b/>
          <w:bCs/>
        </w:rPr>
        <w:t xml:space="preserve">Fax: 0 821 – 450 495 64 oder E-Mail: </w:t>
      </w:r>
      <w:hyperlink r:id="rId9" w:history="1">
        <w:r w:rsidRPr="00F6594C">
          <w:rPr>
            <w:rStyle w:val="Hyperlink"/>
            <w:rFonts w:cs="Arial"/>
            <w:b/>
            <w:bCs/>
          </w:rPr>
          <w:t>info@bis-service.de</w:t>
        </w:r>
      </w:hyperlink>
    </w:p>
    <w:p w14:paraId="024060DB" w14:textId="77777777" w:rsidR="00286B33" w:rsidRPr="00D270D2" w:rsidRDefault="00286B33" w:rsidP="0048676A">
      <w:pPr>
        <w:pStyle w:val="Textkrper"/>
        <w:spacing w:line="276" w:lineRule="auto"/>
        <w:ind w:right="-81"/>
        <w:rPr>
          <w:rFonts w:cs="Arial"/>
          <w:sz w:val="24"/>
        </w:rPr>
      </w:pPr>
    </w:p>
    <w:sectPr w:rsidR="00286B33" w:rsidRPr="00D270D2" w:rsidSect="000D7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849" w:bottom="71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FF49" w14:textId="77777777" w:rsidR="00CF758B" w:rsidRPr="008B3341" w:rsidRDefault="00CF758B" w:rsidP="000D750D">
      <w:r w:rsidRPr="008B3341">
        <w:separator/>
      </w:r>
    </w:p>
  </w:endnote>
  <w:endnote w:type="continuationSeparator" w:id="0">
    <w:p w14:paraId="7434FE4B" w14:textId="77777777" w:rsidR="00CF758B" w:rsidRPr="008B3341" w:rsidRDefault="00CF758B" w:rsidP="000D750D">
      <w:r w:rsidRPr="008B3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280A" w14:textId="77777777" w:rsidR="00CE7436" w:rsidRPr="008B3341" w:rsidRDefault="00CE74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D0F0" w14:textId="00CFADE3" w:rsidR="00060FD2" w:rsidRPr="008B3341" w:rsidRDefault="00CE7436" w:rsidP="00CE7436">
    <w:pPr>
      <w:pStyle w:val="Fuzeile"/>
      <w:jc w:val="center"/>
      <w:rPr>
        <w:sz w:val="16"/>
        <w:szCs w:val="16"/>
      </w:rPr>
    </w:pPr>
    <w:bookmarkStart w:id="0" w:name="_Hlk30594436"/>
    <w:bookmarkStart w:id="1" w:name="_Hlk30594437"/>
    <w:r w:rsidRPr="00D86418">
      <w:rPr>
        <w:sz w:val="16"/>
        <w:szCs w:val="16"/>
        <w:lang w:val="en-GB"/>
      </w:rPr>
      <w:t xml:space="preserve">B.I.S. Business Information Service, Ladehofstr. </w:t>
    </w:r>
    <w:r w:rsidRPr="008B3341">
      <w:rPr>
        <w:sz w:val="16"/>
        <w:szCs w:val="16"/>
      </w:rPr>
      <w:t>1, 86150 Augsburg</w:t>
    </w:r>
    <w:r w:rsidRPr="008B3341">
      <w:rPr>
        <w:sz w:val="16"/>
        <w:szCs w:val="16"/>
      </w:rPr>
      <w:br/>
      <w:t xml:space="preserve">Tel.: 0 821 – 450 495 65, Fax: 0 821 – 450 495 64; </w:t>
    </w:r>
    <w:hyperlink r:id="rId1" w:history="1">
      <w:r w:rsidRPr="008B3341">
        <w:rPr>
          <w:rStyle w:val="Hyperlink"/>
          <w:sz w:val="16"/>
          <w:szCs w:val="16"/>
        </w:rPr>
        <w:t>info@bis-service.de</w:t>
      </w:r>
    </w:hyperlink>
    <w:r w:rsidRPr="008B3341">
      <w:rPr>
        <w:sz w:val="16"/>
        <w:szCs w:val="16"/>
      </w:rPr>
      <w:t xml:space="preserve"> </w:t>
    </w:r>
    <w:hyperlink r:id="rId2" w:history="1">
      <w:r w:rsidRPr="008B3341">
        <w:rPr>
          <w:rStyle w:val="Hyperlink"/>
          <w:sz w:val="16"/>
          <w:szCs w:val="16"/>
        </w:rPr>
        <w:t>www.bis-service.de</w:t>
      </w:r>
    </w:hyperlink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9087" w14:textId="77777777" w:rsidR="00CE7436" w:rsidRPr="008B3341" w:rsidRDefault="00CE74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A433" w14:textId="77777777" w:rsidR="00CF758B" w:rsidRPr="008B3341" w:rsidRDefault="00CF758B" w:rsidP="000D750D">
      <w:r w:rsidRPr="008B3341">
        <w:separator/>
      </w:r>
    </w:p>
  </w:footnote>
  <w:footnote w:type="continuationSeparator" w:id="0">
    <w:p w14:paraId="49BD4B6D" w14:textId="77777777" w:rsidR="00CF758B" w:rsidRPr="008B3341" w:rsidRDefault="00CF758B" w:rsidP="000D750D">
      <w:r w:rsidRPr="008B33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F3FD" w14:textId="77777777" w:rsidR="00CE7436" w:rsidRPr="008B3341" w:rsidRDefault="00CE74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B536" w14:textId="77777777" w:rsidR="008E3C43" w:rsidRPr="008B3341" w:rsidRDefault="008E3C43" w:rsidP="004B75B5">
    <w:pPr>
      <w:pStyle w:val="Kopfzeile"/>
      <w:tabs>
        <w:tab w:val="left" w:pos="5670"/>
        <w:tab w:val="left" w:pos="5954"/>
        <w:tab w:val="left" w:pos="6237"/>
        <w:tab w:val="right" w:pos="9639"/>
      </w:tabs>
    </w:pPr>
    <w:r w:rsidRPr="008B3341">
      <w:tab/>
    </w:r>
    <w:r w:rsidRPr="008B3341">
      <w:tab/>
    </w:r>
    <w:r w:rsidR="00561962" w:rsidRPr="008B3341">
      <w:rPr>
        <w:noProof/>
      </w:rPr>
      <w:drawing>
        <wp:inline distT="0" distB="0" distL="0" distR="0" wp14:anchorId="5E9C2FC2" wp14:editId="28E118A5">
          <wp:extent cx="2059305" cy="357505"/>
          <wp:effectExtent l="0" t="0" r="0" b="0"/>
          <wp:docPr id="1" name="Grafik 0" descr="bis_logo_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is_logo_300d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42CB" w14:textId="77777777" w:rsidR="00CE7436" w:rsidRPr="008B3341" w:rsidRDefault="00CE74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D"/>
    <w:rsid w:val="00013D17"/>
    <w:rsid w:val="00021D07"/>
    <w:rsid w:val="00034C81"/>
    <w:rsid w:val="000540E0"/>
    <w:rsid w:val="00060FD2"/>
    <w:rsid w:val="000703B9"/>
    <w:rsid w:val="00075737"/>
    <w:rsid w:val="000859D8"/>
    <w:rsid w:val="00091DF0"/>
    <w:rsid w:val="000A066E"/>
    <w:rsid w:val="000A5AAD"/>
    <w:rsid w:val="000B7EF4"/>
    <w:rsid w:val="000C6DA0"/>
    <w:rsid w:val="000D750D"/>
    <w:rsid w:val="000F3384"/>
    <w:rsid w:val="00102135"/>
    <w:rsid w:val="00124983"/>
    <w:rsid w:val="00130920"/>
    <w:rsid w:val="00130C2F"/>
    <w:rsid w:val="00135DFD"/>
    <w:rsid w:val="00145C91"/>
    <w:rsid w:val="00163C35"/>
    <w:rsid w:val="00171E2F"/>
    <w:rsid w:val="001871C4"/>
    <w:rsid w:val="001B76CD"/>
    <w:rsid w:val="001D20A2"/>
    <w:rsid w:val="001D26D0"/>
    <w:rsid w:val="00247B3B"/>
    <w:rsid w:val="002505F9"/>
    <w:rsid w:val="00273EFF"/>
    <w:rsid w:val="002775A6"/>
    <w:rsid w:val="002800B7"/>
    <w:rsid w:val="00286B33"/>
    <w:rsid w:val="002941F4"/>
    <w:rsid w:val="00297B53"/>
    <w:rsid w:val="002D4165"/>
    <w:rsid w:val="002D7C9C"/>
    <w:rsid w:val="002E1F33"/>
    <w:rsid w:val="002E3BFE"/>
    <w:rsid w:val="00301041"/>
    <w:rsid w:val="00313C3C"/>
    <w:rsid w:val="00315F03"/>
    <w:rsid w:val="00326CAC"/>
    <w:rsid w:val="00332F81"/>
    <w:rsid w:val="00350283"/>
    <w:rsid w:val="003740D2"/>
    <w:rsid w:val="003919E9"/>
    <w:rsid w:val="003C69CE"/>
    <w:rsid w:val="003D3F02"/>
    <w:rsid w:val="003E4BB6"/>
    <w:rsid w:val="003F0DE7"/>
    <w:rsid w:val="003F3049"/>
    <w:rsid w:val="0041596D"/>
    <w:rsid w:val="00425066"/>
    <w:rsid w:val="00470CDF"/>
    <w:rsid w:val="00475345"/>
    <w:rsid w:val="0048676A"/>
    <w:rsid w:val="004875DC"/>
    <w:rsid w:val="004B3321"/>
    <w:rsid w:val="004B75B5"/>
    <w:rsid w:val="004D023A"/>
    <w:rsid w:val="004E3F69"/>
    <w:rsid w:val="004E7D3D"/>
    <w:rsid w:val="004F79B1"/>
    <w:rsid w:val="00522817"/>
    <w:rsid w:val="00541DFF"/>
    <w:rsid w:val="00545BF2"/>
    <w:rsid w:val="00561962"/>
    <w:rsid w:val="00565BCB"/>
    <w:rsid w:val="00572EFE"/>
    <w:rsid w:val="0058504D"/>
    <w:rsid w:val="00585EA0"/>
    <w:rsid w:val="005A5209"/>
    <w:rsid w:val="005A6B49"/>
    <w:rsid w:val="005B71B0"/>
    <w:rsid w:val="005C55C6"/>
    <w:rsid w:val="005D5C06"/>
    <w:rsid w:val="00601601"/>
    <w:rsid w:val="00641B06"/>
    <w:rsid w:val="00645E1C"/>
    <w:rsid w:val="006620BD"/>
    <w:rsid w:val="006C1ADE"/>
    <w:rsid w:val="006D1B8C"/>
    <w:rsid w:val="006F7636"/>
    <w:rsid w:val="00701C90"/>
    <w:rsid w:val="00710EB0"/>
    <w:rsid w:val="00726B1A"/>
    <w:rsid w:val="00741D46"/>
    <w:rsid w:val="0075275D"/>
    <w:rsid w:val="0076425F"/>
    <w:rsid w:val="007709AB"/>
    <w:rsid w:val="00774DDF"/>
    <w:rsid w:val="007817A7"/>
    <w:rsid w:val="00794966"/>
    <w:rsid w:val="00797219"/>
    <w:rsid w:val="007A098E"/>
    <w:rsid w:val="007C513D"/>
    <w:rsid w:val="0080623F"/>
    <w:rsid w:val="00806E20"/>
    <w:rsid w:val="0082278B"/>
    <w:rsid w:val="00825FD8"/>
    <w:rsid w:val="00833831"/>
    <w:rsid w:val="00846CA4"/>
    <w:rsid w:val="00887C7C"/>
    <w:rsid w:val="008949D1"/>
    <w:rsid w:val="008A13C0"/>
    <w:rsid w:val="008A7E39"/>
    <w:rsid w:val="008B2C2F"/>
    <w:rsid w:val="008B3341"/>
    <w:rsid w:val="008B7E7E"/>
    <w:rsid w:val="008D4475"/>
    <w:rsid w:val="008E3C43"/>
    <w:rsid w:val="008F18FC"/>
    <w:rsid w:val="009103FC"/>
    <w:rsid w:val="00922DB8"/>
    <w:rsid w:val="0092315D"/>
    <w:rsid w:val="00965143"/>
    <w:rsid w:val="00981110"/>
    <w:rsid w:val="00985296"/>
    <w:rsid w:val="009C1827"/>
    <w:rsid w:val="009C7DF0"/>
    <w:rsid w:val="009E0BF7"/>
    <w:rsid w:val="009E2AD1"/>
    <w:rsid w:val="009F155C"/>
    <w:rsid w:val="00A02F81"/>
    <w:rsid w:val="00A07919"/>
    <w:rsid w:val="00A120B3"/>
    <w:rsid w:val="00A2253A"/>
    <w:rsid w:val="00A24848"/>
    <w:rsid w:val="00A25AEE"/>
    <w:rsid w:val="00A627F9"/>
    <w:rsid w:val="00A65857"/>
    <w:rsid w:val="00A77529"/>
    <w:rsid w:val="00AB2CA2"/>
    <w:rsid w:val="00AB4678"/>
    <w:rsid w:val="00AC2C7A"/>
    <w:rsid w:val="00AD59D4"/>
    <w:rsid w:val="00AD7E35"/>
    <w:rsid w:val="00AE6E0D"/>
    <w:rsid w:val="00AF55D9"/>
    <w:rsid w:val="00B072E8"/>
    <w:rsid w:val="00B16277"/>
    <w:rsid w:val="00B302E9"/>
    <w:rsid w:val="00B659E4"/>
    <w:rsid w:val="00B7057E"/>
    <w:rsid w:val="00B73602"/>
    <w:rsid w:val="00B737B4"/>
    <w:rsid w:val="00B7611C"/>
    <w:rsid w:val="00B800A6"/>
    <w:rsid w:val="00B82ACD"/>
    <w:rsid w:val="00B835ED"/>
    <w:rsid w:val="00B92772"/>
    <w:rsid w:val="00BA467C"/>
    <w:rsid w:val="00BB7BEE"/>
    <w:rsid w:val="00C06CDF"/>
    <w:rsid w:val="00C54709"/>
    <w:rsid w:val="00C618D5"/>
    <w:rsid w:val="00CB48C5"/>
    <w:rsid w:val="00CB6201"/>
    <w:rsid w:val="00CD31D6"/>
    <w:rsid w:val="00CE7436"/>
    <w:rsid w:val="00CF758B"/>
    <w:rsid w:val="00D04230"/>
    <w:rsid w:val="00D17E80"/>
    <w:rsid w:val="00D270D2"/>
    <w:rsid w:val="00D44A1F"/>
    <w:rsid w:val="00D712B4"/>
    <w:rsid w:val="00D810D2"/>
    <w:rsid w:val="00D86418"/>
    <w:rsid w:val="00DB4814"/>
    <w:rsid w:val="00DB637B"/>
    <w:rsid w:val="00DD1D05"/>
    <w:rsid w:val="00DE4BF3"/>
    <w:rsid w:val="00E0558A"/>
    <w:rsid w:val="00E10B00"/>
    <w:rsid w:val="00E26D80"/>
    <w:rsid w:val="00E27897"/>
    <w:rsid w:val="00E336B6"/>
    <w:rsid w:val="00E52544"/>
    <w:rsid w:val="00E60A88"/>
    <w:rsid w:val="00E8308B"/>
    <w:rsid w:val="00E96C1D"/>
    <w:rsid w:val="00EA6172"/>
    <w:rsid w:val="00EC254F"/>
    <w:rsid w:val="00ED3169"/>
    <w:rsid w:val="00EF31B6"/>
    <w:rsid w:val="00F001EE"/>
    <w:rsid w:val="00F260D7"/>
    <w:rsid w:val="00F6594C"/>
    <w:rsid w:val="00F742C1"/>
    <w:rsid w:val="00F866DA"/>
    <w:rsid w:val="00F95D7F"/>
    <w:rsid w:val="00FE2BFA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A86B0"/>
  <w15:chartTrackingRefBased/>
  <w15:docId w15:val="{42D03131-5ADE-4932-960E-B015D421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50D"/>
    <w:rPr>
      <w:rFonts w:ascii="Arial" w:eastAsia="Times New Roman" w:hAnsi="Arial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0D750D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0D750D"/>
    <w:pPr>
      <w:keepNext/>
      <w:tabs>
        <w:tab w:val="left" w:pos="7560"/>
      </w:tabs>
      <w:ind w:right="-675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0D750D"/>
    <w:pPr>
      <w:keepNext/>
      <w:tabs>
        <w:tab w:val="right" w:pos="9180"/>
      </w:tabs>
      <w:outlineLvl w:val="3"/>
    </w:pPr>
    <w:rPr>
      <w:b/>
      <w:b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0D750D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link w:val="berschrift3"/>
    <w:rsid w:val="000D750D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4Zchn">
    <w:name w:val="Überschrift 4 Zchn"/>
    <w:link w:val="berschrift4"/>
    <w:rsid w:val="000D750D"/>
    <w:rPr>
      <w:rFonts w:ascii="Arial" w:eastAsia="Times New Roman" w:hAnsi="Arial" w:cs="Times New Roman"/>
      <w:b/>
      <w:bCs/>
      <w:color w:val="000000"/>
      <w:sz w:val="2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0D750D"/>
    <w:rPr>
      <w:sz w:val="20"/>
    </w:rPr>
  </w:style>
  <w:style w:type="character" w:customStyle="1" w:styleId="TextkrperZchn">
    <w:name w:val="Textkörper Zchn"/>
    <w:link w:val="Textkrper"/>
    <w:semiHidden/>
    <w:rsid w:val="000D750D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0D750D"/>
    <w:pPr>
      <w:tabs>
        <w:tab w:val="left" w:pos="5580"/>
      </w:tabs>
      <w:ind w:left="5664"/>
    </w:pPr>
    <w:rPr>
      <w:b/>
      <w:bCs/>
      <w:sz w:val="16"/>
    </w:rPr>
  </w:style>
  <w:style w:type="character" w:customStyle="1" w:styleId="Textkrper-ZeileneinzugZchn">
    <w:name w:val="Textkörper-Zeileneinzug Zchn"/>
    <w:link w:val="Textkrper-Zeileneinzug"/>
    <w:semiHidden/>
    <w:rsid w:val="000D750D"/>
    <w:rPr>
      <w:rFonts w:ascii="Arial" w:eastAsia="Times New Roman" w:hAnsi="Arial" w:cs="Times New Roman"/>
      <w:b/>
      <w:bCs/>
      <w:sz w:val="16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0D750D"/>
    <w:pPr>
      <w:tabs>
        <w:tab w:val="left" w:pos="3960"/>
      </w:tabs>
      <w:ind w:right="-675"/>
    </w:pPr>
    <w:rPr>
      <w:sz w:val="20"/>
    </w:rPr>
  </w:style>
  <w:style w:type="character" w:customStyle="1" w:styleId="Textkrper2Zchn">
    <w:name w:val="Textkörper 2 Zchn"/>
    <w:link w:val="Textkrper2"/>
    <w:semiHidden/>
    <w:rsid w:val="000D750D"/>
    <w:rPr>
      <w:rFonts w:ascii="Arial" w:eastAsia="Times New Roman" w:hAnsi="Arial" w:cs="Times New Roman"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D75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750D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D75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D750D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5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750D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F260D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D3F02"/>
    <w:pPr>
      <w:spacing w:before="100" w:beforeAutospacing="1" w:after="100" w:afterAutospacing="1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B8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7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-service.de/downloads/allgemeine-geschaeftsbedingungen-2024_neu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bis-service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bis-servic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-service.de" TargetMode="External"/><Relationship Id="rId1" Type="http://schemas.openxmlformats.org/officeDocument/2006/relationships/hyperlink" Target="mailto:info@bis-servic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FD3F-755D-431A-BE20-2EB6F941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</dc:creator>
  <cp:keywords/>
  <cp:lastModifiedBy>Rosemary Sydow</cp:lastModifiedBy>
  <cp:revision>20</cp:revision>
  <cp:lastPrinted>2013-02-18T11:01:00Z</cp:lastPrinted>
  <dcterms:created xsi:type="dcterms:W3CDTF">2025-02-26T09:06:00Z</dcterms:created>
  <dcterms:modified xsi:type="dcterms:W3CDTF">2025-02-26T12:20:00Z</dcterms:modified>
</cp:coreProperties>
</file>